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01ABAF6F" w14:textId="100F5C67" w:rsidR="00EF36E6" w:rsidRPr="00DE1DE9" w:rsidRDefault="0024261E" w:rsidP="002E4D66">
            <w:pPr>
              <w:pStyle w:val="Sidhuvud"/>
              <w:spacing w:after="100"/>
              <w:rPr>
                <w:b/>
                <w:bCs/>
              </w:rPr>
            </w:pPr>
            <w:bookmarkStart w:id="0" w:name="_Toc484617282"/>
            <w:bookmarkStart w:id="1" w:name="_Toc484617276"/>
            <w:r>
              <w:rPr>
                <w:rStyle w:val="SidhuvudChar"/>
              </w:rPr>
              <w:t>ID-märkning på Korttidsenhet</w:t>
            </w:r>
            <w:r w:rsidR="00325CF5">
              <w:rPr>
                <w:rStyle w:val="SidhuvudChar"/>
              </w:rPr>
              <w:t>;</w:t>
            </w:r>
            <w:r>
              <w:rPr>
                <w:rStyle w:val="SidhuvudChar"/>
              </w:rPr>
              <w:t xml:space="preserve"> Äldre, vård och omsorgsförvaltningen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491465EE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</w:tbl>
    <w:p w14:paraId="49920F47" w14:textId="7286E966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Style w:val="Rubrik2Char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Rubrik2Char"/>
          </w:rPr>
        </w:sdtEndPr>
        <w:sdtContent>
          <w:r w:rsidR="007174FD">
            <w:rPr>
              <w:rStyle w:val="Rubrik2Char"/>
            </w:rPr>
            <w:t>ID-märkning på Korttidsenhet: Äldre, vård och omsorgsförvaltningen, Anvisning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 w:rsidTr="002E426C">
        <w:trPr>
          <w:trHeight w:val="730"/>
        </w:trPr>
        <w:tc>
          <w:tcPr>
            <w:tcW w:w="2409" w:type="dxa"/>
          </w:tcPr>
          <w:p w14:paraId="0360EF83" w14:textId="0F6BF041" w:rsidR="00FA64EB" w:rsidRPr="00031F7D" w:rsidRDefault="00FA64EB" w:rsidP="002E426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71CF72D0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Beslutad av:</w:t>
            </w:r>
            <w:r>
              <w:br/>
            </w:r>
            <w:sdt>
              <w:sdtPr>
                <w:rPr>
                  <w:rFonts w:cstheme="majorHAnsi"/>
                  <w:sz w:val="18"/>
                  <w:szCs w:val="18"/>
                </w:rPr>
                <w:id w:val="-1453474578"/>
                <w:placeholder>
                  <w:docPart w:val="538435CFE65045669062E17445A03515"/>
                </w:placeholder>
                <w:text/>
              </w:sdtPr>
              <w:sdtEndPr/>
              <w:sdtContent>
                <w:r w:rsidR="2B247B8B" w:rsidRPr="00634426">
                  <w:rPr>
                    <w:rFonts w:cstheme="majorHAnsi"/>
                    <w:sz w:val="18"/>
                    <w:szCs w:val="18"/>
                  </w:rPr>
                  <w:t>Avdelningschef Avdelning Hälso- och sjukvård</w:t>
                </w:r>
              </w:sdtContent>
            </w:sdt>
          </w:p>
        </w:tc>
        <w:tc>
          <w:tcPr>
            <w:tcW w:w="2209" w:type="dxa"/>
          </w:tcPr>
          <w:p w14:paraId="38D12A77" w14:textId="27226F54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cstheme="majorHAns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0024261E" w:rsidRPr="007F0930">
                  <w:rPr>
                    <w:rFonts w:cstheme="majorHAnsi"/>
                    <w:sz w:val="18"/>
                    <w:szCs w:val="18"/>
                  </w:rPr>
                  <w:t>Legitimerade sjuksköterskor vid avdelning hälso- och sjukvård</w:t>
                </w:r>
              </w:sdtContent>
            </w:sdt>
          </w:p>
        </w:tc>
        <w:tc>
          <w:tcPr>
            <w:tcW w:w="2216" w:type="dxa"/>
          </w:tcPr>
          <w:p w14:paraId="4B56E1B5" w14:textId="6EBFAD0D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text/>
              </w:sdtPr>
              <w:sdtEndPr/>
              <w:sdtContent>
                <w:r w:rsidR="0024261E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2238" w:type="dxa"/>
          </w:tcPr>
          <w:p w14:paraId="5F1DCBB9" w14:textId="116B25B0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EndPr/>
              <w:sdtContent>
                <w:r w:rsidR="007174FD">
                  <w:rPr>
                    <w:rFonts w:asciiTheme="majorHAnsi" w:hAnsiTheme="majorHAnsi" w:cstheme="majorHAnsi"/>
                    <w:sz w:val="18"/>
                    <w:szCs w:val="18"/>
                  </w:rPr>
                  <w:t>2025</w:t>
                </w:r>
                <w:r w:rsidR="00F82360">
                  <w:rPr>
                    <w:rFonts w:asciiTheme="majorHAnsi" w:hAnsiTheme="majorHAnsi" w:cstheme="majorHAnsi"/>
                    <w:sz w:val="18"/>
                    <w:szCs w:val="18"/>
                  </w:rPr>
                  <w:t>-01-30</w:t>
                </w:r>
              </w:sdtContent>
            </w:sdt>
          </w:p>
        </w:tc>
      </w:tr>
      <w:tr w:rsidR="00FA64EB" w:rsidRPr="00B26686" w14:paraId="2BE908A6" w14:textId="77777777" w:rsidTr="002E426C">
        <w:trPr>
          <w:trHeight w:val="730"/>
        </w:trPr>
        <w:tc>
          <w:tcPr>
            <w:tcW w:w="2409" w:type="dxa"/>
          </w:tcPr>
          <w:p w14:paraId="20EFC763" w14:textId="6429F6CA" w:rsidR="00FA64EB" w:rsidRPr="0024261E" w:rsidRDefault="00FA64EB" w:rsidP="002E426C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F8236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F8236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7174FD" w:rsidRPr="00F82360">
                  <w:rPr>
                    <w:rFonts w:asciiTheme="majorHAnsi" w:hAnsiTheme="majorHAnsi" w:cstheme="majorHAnsi"/>
                    <w:sz w:val="18"/>
                    <w:szCs w:val="18"/>
                  </w:rPr>
                  <w:t>Anvisning</w:t>
                </w:r>
              </w:sdtContent>
            </w:sdt>
          </w:p>
        </w:tc>
        <w:tc>
          <w:tcPr>
            <w:tcW w:w="2209" w:type="dxa"/>
          </w:tcPr>
          <w:p w14:paraId="29C0E5C0" w14:textId="30F0A919" w:rsidR="00FA64EB" w:rsidRPr="0024261E" w:rsidRDefault="00FA64EB" w:rsidP="002E426C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F8236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F8236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EndPr/>
              <w:sdtContent>
                <w:r w:rsidR="0024261E" w:rsidRPr="00F82360">
                  <w:rPr>
                    <w:rFonts w:asciiTheme="majorHAnsi" w:hAnsiTheme="majorHAnsi" w:cstheme="majorHAnsi"/>
                    <w:sz w:val="18"/>
                    <w:szCs w:val="18"/>
                  </w:rPr>
                  <w:t>2025-0</w:t>
                </w:r>
                <w:r w:rsidR="009B66F3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1-30 </w:t>
                </w:r>
                <w:r w:rsidR="0024261E" w:rsidRPr="00F82360">
                  <w:rPr>
                    <w:rFonts w:asciiTheme="majorHAnsi" w:hAnsiTheme="majorHAnsi" w:cstheme="majorHAnsi"/>
                    <w:sz w:val="18"/>
                    <w:szCs w:val="18"/>
                  </w:rPr>
                  <w:t>tills vidare</w:t>
                </w:r>
              </w:sdtContent>
            </w:sdt>
          </w:p>
        </w:tc>
        <w:tc>
          <w:tcPr>
            <w:tcW w:w="2216" w:type="dxa"/>
          </w:tcPr>
          <w:p w14:paraId="683AC6D9" w14:textId="2C175EF4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9D6D1061A19049FD92E8CDC5E446117A"/>
                </w:placeholder>
                <w:showingPlcHdr/>
                <w:text/>
              </w:sdtPr>
              <w:sdtEndPr/>
              <w:sdtContent>
                <w:r w:rsidR="00F82360" w:rsidRPr="00F82360">
                  <w:rPr>
                    <w:rStyle w:val="Platshllartext"/>
                    <w:rFonts w:cstheme="majorHAnsi"/>
                    <w:sz w:val="18"/>
                    <w:szCs w:val="18"/>
                  </w:rPr>
                  <w:t>[Datum]</w:t>
                </w:r>
              </w:sdtContent>
            </w:sdt>
          </w:p>
        </w:tc>
        <w:tc>
          <w:tcPr>
            <w:tcW w:w="2238" w:type="dxa"/>
          </w:tcPr>
          <w:p w14:paraId="31EB5357" w14:textId="7F4F6BF2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EndPr/>
              <w:sdtContent>
                <w:r w:rsidR="0024261E">
                  <w:rPr>
                    <w:rFonts w:asciiTheme="majorHAnsi" w:hAnsiTheme="majorHAnsi" w:cstheme="majorHAnsi"/>
                    <w:sz w:val="18"/>
                    <w:szCs w:val="18"/>
                  </w:rPr>
                  <w:t>Enhetschef HS korttidsenheter</w:t>
                </w:r>
              </w:sdtContent>
            </w:sdt>
          </w:p>
        </w:tc>
      </w:tr>
    </w:tbl>
    <w:bookmarkEnd w:id="2" w:displacedByCustomXml="next"/>
    <w:sdt>
      <w:sdtPr>
        <w:rPr>
          <w:sz w:val="48"/>
          <w:szCs w:val="48"/>
        </w:r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5AB303" w14:textId="39F79D25" w:rsidR="004D6CB4" w:rsidRDefault="00623A2A" w:rsidP="00FC5B51">
          <w:pPr>
            <w:pStyle w:val="Rubrik1"/>
            <w:spacing w:before="0"/>
          </w:pPr>
          <w:r>
            <w:rPr>
              <w:sz w:val="48"/>
              <w:szCs w:val="48"/>
            </w:rPr>
            <w:t xml:space="preserve">ID-märkning på Korttidsenhet: Äldre, vård och omsorgsförvaltningen, </w:t>
          </w:r>
          <w:r w:rsidR="007174FD">
            <w:rPr>
              <w:sz w:val="48"/>
              <w:szCs w:val="48"/>
            </w:rPr>
            <w:t>Anvisning</w:t>
          </w:r>
        </w:p>
      </w:sdtContent>
    </w:sdt>
    <w:p w14:paraId="0F19C35B" w14:textId="498CC719" w:rsidR="0024261E" w:rsidRDefault="0024261E" w:rsidP="0024261E">
      <w:r w:rsidRPr="0024261E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br/>
        <w:t>Sjuksköterskans ansvar</w:t>
      </w:r>
      <w:r w:rsidR="007F0930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 xml:space="preserve"> är att:</w:t>
      </w:r>
      <w:r>
        <w:t xml:space="preserve"> </w:t>
      </w:r>
    </w:p>
    <w:p w14:paraId="6AD3AB09" w14:textId="4FA4E719" w:rsidR="0024261E" w:rsidRDefault="0024261E" w:rsidP="0024261E">
      <w:pPr>
        <w:pStyle w:val="Liststycke"/>
        <w:numPr>
          <w:ilvl w:val="0"/>
          <w:numId w:val="14"/>
        </w:numPr>
      </w:pPr>
      <w:r>
        <w:t>Vid ankomst till korttidsenhet säkerställa patientens identitet via giltig identitetshandling eller annat sätt om inga identitetshandlingar finns (muntligt från patient och/eller anhörig vid behov).</w:t>
      </w:r>
    </w:p>
    <w:p w14:paraId="4A0FD64F" w14:textId="77777777" w:rsidR="0024261E" w:rsidRDefault="0024261E" w:rsidP="0024261E">
      <w:pPr>
        <w:pStyle w:val="Liststycke"/>
      </w:pPr>
    </w:p>
    <w:p w14:paraId="35FBAC6E" w14:textId="77777777" w:rsidR="0024261E" w:rsidRDefault="0024261E" w:rsidP="0024261E">
      <w:pPr>
        <w:pStyle w:val="Liststycke"/>
        <w:numPr>
          <w:ilvl w:val="0"/>
          <w:numId w:val="14"/>
        </w:numPr>
      </w:pPr>
      <w:r>
        <w:t>Skriva ID-band med förnamn, efternamn och personnummer. OBS! Texta tydligt.</w:t>
      </w:r>
    </w:p>
    <w:p w14:paraId="1312C211" w14:textId="77777777" w:rsidR="0024261E" w:rsidRDefault="0024261E" w:rsidP="0024261E">
      <w:pPr>
        <w:pStyle w:val="Liststycke"/>
      </w:pPr>
    </w:p>
    <w:p w14:paraId="14F62CCF" w14:textId="77777777" w:rsidR="0024261E" w:rsidRDefault="0024261E" w:rsidP="0024261E">
      <w:pPr>
        <w:pStyle w:val="Liststycke"/>
        <w:numPr>
          <w:ilvl w:val="0"/>
          <w:numId w:val="14"/>
        </w:numPr>
      </w:pPr>
      <w:r>
        <w:t>Sätta ID-bandet på vänster handled om möjligt.</w:t>
      </w:r>
    </w:p>
    <w:p w14:paraId="4321C1F0" w14:textId="77777777" w:rsidR="0024261E" w:rsidRDefault="0024261E" w:rsidP="0024261E">
      <w:pPr>
        <w:pStyle w:val="Liststycke"/>
      </w:pPr>
    </w:p>
    <w:p w14:paraId="282FF6E6" w14:textId="77777777" w:rsidR="0024261E" w:rsidRDefault="0024261E" w:rsidP="0024261E">
      <w:pPr>
        <w:pStyle w:val="Liststycke"/>
        <w:numPr>
          <w:ilvl w:val="0"/>
          <w:numId w:val="14"/>
        </w:numPr>
      </w:pPr>
      <w:r>
        <w:t>Dokumentera inskrivningssamtal, identitetskontroll samt ID-märkning i PMO.</w:t>
      </w:r>
    </w:p>
    <w:p w14:paraId="531FA1FB" w14:textId="77777777" w:rsidR="0024261E" w:rsidRDefault="0024261E" w:rsidP="0024261E">
      <w:pPr>
        <w:pStyle w:val="Liststycke"/>
      </w:pPr>
    </w:p>
    <w:p w14:paraId="2DEA22F2" w14:textId="1BB1F0FF" w:rsidR="0024261E" w:rsidRDefault="0024261E" w:rsidP="0024261E">
      <w:pPr>
        <w:pStyle w:val="Liststycke"/>
        <w:numPr>
          <w:ilvl w:val="0"/>
          <w:numId w:val="14"/>
        </w:numPr>
      </w:pPr>
      <w:r>
        <w:t xml:space="preserve">Kommunicera patientens namn eller personnummer </w:t>
      </w:r>
      <w:r w:rsidR="00812B36">
        <w:t>i stället</w:t>
      </w:r>
      <w:r>
        <w:t xml:space="preserve"> för rumsnummer eller sängplats i dialog med övriga professioner. </w:t>
      </w:r>
    </w:p>
    <w:p w14:paraId="0A4B7835" w14:textId="77777777" w:rsidR="0024261E" w:rsidRDefault="0024261E" w:rsidP="0024261E">
      <w:pPr>
        <w:pStyle w:val="Liststycke"/>
      </w:pPr>
    </w:p>
    <w:p w14:paraId="319234AF" w14:textId="63758131" w:rsidR="004D6CB4" w:rsidRDefault="0024261E" w:rsidP="0024261E">
      <w:pPr>
        <w:pStyle w:val="Liststycke"/>
        <w:numPr>
          <w:ilvl w:val="0"/>
          <w:numId w:val="14"/>
        </w:numPr>
      </w:pPr>
      <w:r>
        <w:t>Vid flytt från korttidsenhet tas ID-bandet bort.</w:t>
      </w:r>
    </w:p>
    <w:p w14:paraId="50FBF910" w14:textId="48D470DB" w:rsidR="006764CC" w:rsidRDefault="006764CC" w:rsidP="00FC5B51">
      <w:pPr>
        <w:pStyle w:val="Rubrik2"/>
        <w:spacing w:after="0"/>
      </w:pPr>
      <w:bookmarkStart w:id="3" w:name="_Toc484617277"/>
      <w:bookmarkEnd w:id="1"/>
      <w:r>
        <w:t xml:space="preserve">Syftet med denna </w:t>
      </w:r>
      <w:bookmarkEnd w:id="3"/>
      <w:r w:rsidR="00082B86">
        <w:t>anvisning</w:t>
      </w:r>
    </w:p>
    <w:p w14:paraId="6D8EAC55" w14:textId="2326C1DC" w:rsidR="006764CC" w:rsidRDefault="0024261E" w:rsidP="00EE472A">
      <w:r>
        <w:t>Syftet är att minimera risken av förväxling av patient vid vistelse på korttidsenhet.</w:t>
      </w:r>
    </w:p>
    <w:p w14:paraId="7150C534" w14:textId="601A70E3" w:rsidR="006764CC" w:rsidRDefault="006764CC" w:rsidP="00FC5B51">
      <w:pPr>
        <w:pStyle w:val="Rubrik2"/>
        <w:spacing w:after="0"/>
      </w:pPr>
      <w:bookmarkStart w:id="4" w:name="_Toc484617278"/>
      <w:r>
        <w:t xml:space="preserve">Vem omfattas av </w:t>
      </w:r>
      <w:bookmarkEnd w:id="4"/>
      <w:r w:rsidR="00CD0C9D">
        <w:t>anvisningen</w:t>
      </w:r>
    </w:p>
    <w:p w14:paraId="42AA543A" w14:textId="08B24C55" w:rsidR="006764CC" w:rsidRDefault="003744ED" w:rsidP="006764CC">
      <w:r>
        <w:t>Denna rutin</w:t>
      </w:r>
      <w:r w:rsidR="00EC7271">
        <w:t xml:space="preserve"> gäller tills</w:t>
      </w:r>
      <w:r w:rsidR="0024261E">
        <w:t xml:space="preserve"> </w:t>
      </w:r>
      <w:r w:rsidR="00EC7271">
        <w:t xml:space="preserve">vidare för </w:t>
      </w:r>
      <w:r w:rsidR="0024261E">
        <w:t>Legitimerade sjuksköterskor vid korttidsenhet.</w:t>
      </w:r>
    </w:p>
    <w:p w14:paraId="3C5514C9" w14:textId="288D2587" w:rsidR="006764CC" w:rsidRDefault="006764CC" w:rsidP="00FC5B51">
      <w:pPr>
        <w:pStyle w:val="Rubrik2"/>
        <w:spacing w:after="0"/>
      </w:pPr>
      <w:bookmarkStart w:id="5" w:name="_Toc484617280"/>
      <w:r>
        <w:t>Koppling till andra styrande dokument</w:t>
      </w:r>
      <w:bookmarkEnd w:id="5"/>
    </w:p>
    <w:p w14:paraId="499B16F8" w14:textId="21CCA5E0" w:rsidR="009C2C63" w:rsidRPr="009C2C63" w:rsidRDefault="00FC5B51" w:rsidP="009C2C63">
      <w:r>
        <w:t>Riktlinje för journalföring inom kommunal primärvård</w:t>
      </w:r>
    </w:p>
    <w:sectPr w:rsidR="009C2C63" w:rsidRPr="009C2C63" w:rsidSect="005A2E04">
      <w:footerReference w:type="default" r:id="rId12"/>
      <w:footerReference w:type="first" r:id="rId13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B8B1" w14:textId="77777777" w:rsidR="00800F95" w:rsidRDefault="00800F95" w:rsidP="00BF282B">
      <w:pPr>
        <w:spacing w:after="0" w:line="240" w:lineRule="auto"/>
      </w:pPr>
      <w:r>
        <w:separator/>
      </w:r>
    </w:p>
  </w:endnote>
  <w:endnote w:type="continuationSeparator" w:id="0">
    <w:p w14:paraId="2C16684D" w14:textId="77777777" w:rsidR="00800F95" w:rsidRDefault="00800F95" w:rsidP="00BF282B">
      <w:pPr>
        <w:spacing w:after="0" w:line="240" w:lineRule="auto"/>
      </w:pPr>
      <w:r>
        <w:continuationSeparator/>
      </w:r>
    </w:p>
  </w:endnote>
  <w:endnote w:type="continuationNotice" w:id="1">
    <w:p w14:paraId="50E60A12" w14:textId="77777777" w:rsidR="00623A2A" w:rsidRDefault="00623A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2181ED0C" w:rsidR="00EF36E6" w:rsidRPr="00841810" w:rsidRDefault="007174FD" w:rsidP="00EF36E6">
              <w:pPr>
                <w:pStyle w:val="Sidfot"/>
              </w:pPr>
              <w:r>
                <w:t>ID-märkning på Korttidsenhet: Äldre, vård och omsorgsförvaltningen, Anvisning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245E1A62" w:rsidR="00EF36E6" w:rsidRPr="00841810" w:rsidRDefault="007174FD" w:rsidP="00EF36E6">
              <w:pPr>
                <w:pStyle w:val="Sidfot"/>
              </w:pPr>
              <w:r>
                <w:t>ID-märkning på Korttidsenhet: Äldre, vård och omsorgsförvaltningen, Anvisning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FD60" w14:textId="77777777" w:rsidR="00800F95" w:rsidRDefault="00800F95" w:rsidP="00BF282B">
      <w:pPr>
        <w:spacing w:after="0" w:line="240" w:lineRule="auto"/>
      </w:pPr>
      <w:r>
        <w:separator/>
      </w:r>
    </w:p>
  </w:footnote>
  <w:footnote w:type="continuationSeparator" w:id="0">
    <w:p w14:paraId="1726D781" w14:textId="77777777" w:rsidR="00800F95" w:rsidRDefault="00800F95" w:rsidP="00BF282B">
      <w:pPr>
        <w:spacing w:after="0" w:line="240" w:lineRule="auto"/>
      </w:pPr>
      <w:r>
        <w:continuationSeparator/>
      </w:r>
    </w:p>
  </w:footnote>
  <w:footnote w:type="continuationNotice" w:id="1">
    <w:p w14:paraId="7D0C30E8" w14:textId="77777777" w:rsidR="00623A2A" w:rsidRDefault="00623A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8427DF"/>
    <w:multiLevelType w:val="hybridMultilevel"/>
    <w:tmpl w:val="C46C0A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90A33"/>
    <w:multiLevelType w:val="hybridMultilevel"/>
    <w:tmpl w:val="F0D49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36516">
    <w:abstractNumId w:val="11"/>
  </w:num>
  <w:num w:numId="2" w16cid:durableId="1929386847">
    <w:abstractNumId w:val="13"/>
  </w:num>
  <w:num w:numId="3" w16cid:durableId="1089935404">
    <w:abstractNumId w:val="8"/>
  </w:num>
  <w:num w:numId="4" w16cid:durableId="822161083">
    <w:abstractNumId w:val="3"/>
  </w:num>
  <w:num w:numId="5" w16cid:durableId="1311136508">
    <w:abstractNumId w:val="2"/>
  </w:num>
  <w:num w:numId="6" w16cid:durableId="266500586">
    <w:abstractNumId w:val="1"/>
  </w:num>
  <w:num w:numId="7" w16cid:durableId="1692949527">
    <w:abstractNumId w:val="0"/>
  </w:num>
  <w:num w:numId="8" w16cid:durableId="1521551309">
    <w:abstractNumId w:val="9"/>
  </w:num>
  <w:num w:numId="9" w16cid:durableId="314262694">
    <w:abstractNumId w:val="7"/>
  </w:num>
  <w:num w:numId="10" w16cid:durableId="437139084">
    <w:abstractNumId w:val="6"/>
  </w:num>
  <w:num w:numId="11" w16cid:durableId="100074172">
    <w:abstractNumId w:val="5"/>
  </w:num>
  <w:num w:numId="12" w16cid:durableId="229267838">
    <w:abstractNumId w:val="4"/>
  </w:num>
  <w:num w:numId="13" w16cid:durableId="509371186">
    <w:abstractNumId w:val="10"/>
  </w:num>
  <w:num w:numId="14" w16cid:durableId="5245585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oNotDisplayPageBoundari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80DFA"/>
    <w:rsid w:val="00082B86"/>
    <w:rsid w:val="000A2488"/>
    <w:rsid w:val="000B1C6A"/>
    <w:rsid w:val="000C68BA"/>
    <w:rsid w:val="000E2D20"/>
    <w:rsid w:val="000E4697"/>
    <w:rsid w:val="000F057E"/>
    <w:rsid w:val="000F2B85"/>
    <w:rsid w:val="000F4292"/>
    <w:rsid w:val="000F5A93"/>
    <w:rsid w:val="00105F42"/>
    <w:rsid w:val="0011061F"/>
    <w:rsid w:val="0011381D"/>
    <w:rsid w:val="00142FEF"/>
    <w:rsid w:val="00160545"/>
    <w:rsid w:val="00163492"/>
    <w:rsid w:val="00173F0C"/>
    <w:rsid w:val="0019088B"/>
    <w:rsid w:val="001914D5"/>
    <w:rsid w:val="0019686D"/>
    <w:rsid w:val="001B3D5C"/>
    <w:rsid w:val="001C2218"/>
    <w:rsid w:val="001C5698"/>
    <w:rsid w:val="001C5B53"/>
    <w:rsid w:val="001D5192"/>
    <w:rsid w:val="002213BA"/>
    <w:rsid w:val="00241F59"/>
    <w:rsid w:val="0024261E"/>
    <w:rsid w:val="00257F49"/>
    <w:rsid w:val="00277238"/>
    <w:rsid w:val="002908CA"/>
    <w:rsid w:val="003164EC"/>
    <w:rsid w:val="00325CF5"/>
    <w:rsid w:val="00333A16"/>
    <w:rsid w:val="00350FEF"/>
    <w:rsid w:val="00361B1E"/>
    <w:rsid w:val="00372CB4"/>
    <w:rsid w:val="003744ED"/>
    <w:rsid w:val="003776F2"/>
    <w:rsid w:val="00383F09"/>
    <w:rsid w:val="0039437C"/>
    <w:rsid w:val="003A6BFE"/>
    <w:rsid w:val="003C28EE"/>
    <w:rsid w:val="003D123B"/>
    <w:rsid w:val="003E0271"/>
    <w:rsid w:val="003E103E"/>
    <w:rsid w:val="003E6036"/>
    <w:rsid w:val="003F4BBF"/>
    <w:rsid w:val="00411D38"/>
    <w:rsid w:val="00414E79"/>
    <w:rsid w:val="00425408"/>
    <w:rsid w:val="00440D30"/>
    <w:rsid w:val="00447F60"/>
    <w:rsid w:val="00473C11"/>
    <w:rsid w:val="004A0750"/>
    <w:rsid w:val="004A0FC9"/>
    <w:rsid w:val="004A5252"/>
    <w:rsid w:val="004B287C"/>
    <w:rsid w:val="004C12DE"/>
    <w:rsid w:val="004C78B0"/>
    <w:rsid w:val="004D4FC4"/>
    <w:rsid w:val="004D6CB4"/>
    <w:rsid w:val="00521790"/>
    <w:rsid w:val="00523A04"/>
    <w:rsid w:val="00565D28"/>
    <w:rsid w:val="005729A0"/>
    <w:rsid w:val="00597ACB"/>
    <w:rsid w:val="005A0AD8"/>
    <w:rsid w:val="005A2E04"/>
    <w:rsid w:val="005B5ED9"/>
    <w:rsid w:val="005E6622"/>
    <w:rsid w:val="00613935"/>
    <w:rsid w:val="00623A2A"/>
    <w:rsid w:val="00634426"/>
    <w:rsid w:val="0064629E"/>
    <w:rsid w:val="006745A8"/>
    <w:rsid w:val="006764CC"/>
    <w:rsid w:val="00684B5F"/>
    <w:rsid w:val="00690A7F"/>
    <w:rsid w:val="006E1FB6"/>
    <w:rsid w:val="006E76B3"/>
    <w:rsid w:val="007118D7"/>
    <w:rsid w:val="007143A6"/>
    <w:rsid w:val="007174FD"/>
    <w:rsid w:val="00720B05"/>
    <w:rsid w:val="00766929"/>
    <w:rsid w:val="00770200"/>
    <w:rsid w:val="00777C4F"/>
    <w:rsid w:val="007B0B88"/>
    <w:rsid w:val="007F0930"/>
    <w:rsid w:val="00800F95"/>
    <w:rsid w:val="0080544E"/>
    <w:rsid w:val="00812B36"/>
    <w:rsid w:val="008214AA"/>
    <w:rsid w:val="00831E91"/>
    <w:rsid w:val="008443AC"/>
    <w:rsid w:val="008461BE"/>
    <w:rsid w:val="008760F6"/>
    <w:rsid w:val="00884B9D"/>
    <w:rsid w:val="008A3DD9"/>
    <w:rsid w:val="008C3249"/>
    <w:rsid w:val="008C345D"/>
    <w:rsid w:val="008D1694"/>
    <w:rsid w:val="008E62F3"/>
    <w:rsid w:val="008F0C46"/>
    <w:rsid w:val="008F51B1"/>
    <w:rsid w:val="0092146A"/>
    <w:rsid w:val="00921EB5"/>
    <w:rsid w:val="00931FAD"/>
    <w:rsid w:val="009433F3"/>
    <w:rsid w:val="00947F2C"/>
    <w:rsid w:val="00985ACB"/>
    <w:rsid w:val="009B66F3"/>
    <w:rsid w:val="009C2C63"/>
    <w:rsid w:val="009D4D5C"/>
    <w:rsid w:val="009D71D5"/>
    <w:rsid w:val="009E5BFF"/>
    <w:rsid w:val="00A074B5"/>
    <w:rsid w:val="00A124E5"/>
    <w:rsid w:val="00A15302"/>
    <w:rsid w:val="00A315AB"/>
    <w:rsid w:val="00A345C1"/>
    <w:rsid w:val="00A47AD9"/>
    <w:rsid w:val="00A6291C"/>
    <w:rsid w:val="00A8112E"/>
    <w:rsid w:val="00AA0284"/>
    <w:rsid w:val="00AA7BA7"/>
    <w:rsid w:val="00AC550F"/>
    <w:rsid w:val="00AE5147"/>
    <w:rsid w:val="00AE5F41"/>
    <w:rsid w:val="00AE6A82"/>
    <w:rsid w:val="00B26686"/>
    <w:rsid w:val="00B456FF"/>
    <w:rsid w:val="00B60EB1"/>
    <w:rsid w:val="00B63E0E"/>
    <w:rsid w:val="00B90AC4"/>
    <w:rsid w:val="00BA1320"/>
    <w:rsid w:val="00BD0663"/>
    <w:rsid w:val="00BD4BE8"/>
    <w:rsid w:val="00BD5922"/>
    <w:rsid w:val="00BE7E2E"/>
    <w:rsid w:val="00BF282B"/>
    <w:rsid w:val="00C0363D"/>
    <w:rsid w:val="00C347DC"/>
    <w:rsid w:val="00C40EA8"/>
    <w:rsid w:val="00C775CE"/>
    <w:rsid w:val="00C85A21"/>
    <w:rsid w:val="00C92305"/>
    <w:rsid w:val="00C95005"/>
    <w:rsid w:val="00C96D16"/>
    <w:rsid w:val="00CB2470"/>
    <w:rsid w:val="00CC7D10"/>
    <w:rsid w:val="00CD0C9D"/>
    <w:rsid w:val="00CD1D2B"/>
    <w:rsid w:val="00CD557D"/>
    <w:rsid w:val="00CE5D7B"/>
    <w:rsid w:val="00D01676"/>
    <w:rsid w:val="00D07F27"/>
    <w:rsid w:val="00D10893"/>
    <w:rsid w:val="00D216FC"/>
    <w:rsid w:val="00D21D96"/>
    <w:rsid w:val="00D22966"/>
    <w:rsid w:val="00D23BA1"/>
    <w:rsid w:val="00D35995"/>
    <w:rsid w:val="00D62E16"/>
    <w:rsid w:val="00DA2BC3"/>
    <w:rsid w:val="00DC59E4"/>
    <w:rsid w:val="00DE53A7"/>
    <w:rsid w:val="00DF152D"/>
    <w:rsid w:val="00E03838"/>
    <w:rsid w:val="00E11731"/>
    <w:rsid w:val="00E64FAF"/>
    <w:rsid w:val="00EA6104"/>
    <w:rsid w:val="00EC7271"/>
    <w:rsid w:val="00ED1DE4"/>
    <w:rsid w:val="00EE472A"/>
    <w:rsid w:val="00EE505F"/>
    <w:rsid w:val="00EF36E6"/>
    <w:rsid w:val="00EF388D"/>
    <w:rsid w:val="00F23FF0"/>
    <w:rsid w:val="00F3590E"/>
    <w:rsid w:val="00F4117C"/>
    <w:rsid w:val="00F57801"/>
    <w:rsid w:val="00F626B5"/>
    <w:rsid w:val="00F66187"/>
    <w:rsid w:val="00F82360"/>
    <w:rsid w:val="00FA0781"/>
    <w:rsid w:val="00FA093E"/>
    <w:rsid w:val="00FA64EB"/>
    <w:rsid w:val="00FB3384"/>
    <w:rsid w:val="00FC5B51"/>
    <w:rsid w:val="00FD411D"/>
    <w:rsid w:val="00FE51C6"/>
    <w:rsid w:val="2B247B8B"/>
    <w:rsid w:val="49F0C61E"/>
    <w:rsid w:val="4D82B0D7"/>
    <w:rsid w:val="71C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0F8C4F49-196B-45F8-9693-18D955C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  <w:docPart>
      <w:docPartPr>
        <w:name w:val="538435CFE65045669062E17445A03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38A0B-89E6-4C7A-B4CA-3EE614804849}"/>
      </w:docPartPr>
      <w:docPartBody>
        <w:p w:rsidR="0055264F" w:rsidRDefault="008856BD">
          <w:pPr>
            <w:pStyle w:val="538435CFE65045669062E17445A03515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63492"/>
    <w:rsid w:val="001D468A"/>
    <w:rsid w:val="001F4E35"/>
    <w:rsid w:val="00211069"/>
    <w:rsid w:val="00236533"/>
    <w:rsid w:val="002E2323"/>
    <w:rsid w:val="002F215E"/>
    <w:rsid w:val="00513D90"/>
    <w:rsid w:val="0055264F"/>
    <w:rsid w:val="00564AE6"/>
    <w:rsid w:val="00850240"/>
    <w:rsid w:val="008856BD"/>
    <w:rsid w:val="008B2AEA"/>
    <w:rsid w:val="00AB3033"/>
    <w:rsid w:val="00B6154C"/>
    <w:rsid w:val="00B808CF"/>
    <w:rsid w:val="00BF17A5"/>
    <w:rsid w:val="00CD50CF"/>
    <w:rsid w:val="00DC167D"/>
    <w:rsid w:val="00E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4E35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538435CFE65045669062E17445A03515">
    <w:name w:val="538435CFE65045669062E17445A03515"/>
    <w:rPr>
      <w:kern w:val="2"/>
      <w14:ligatures w14:val="standardContextual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/>
  </documentManagement>
</p:properties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05F17-3C13-49DA-AEDC-5EBBFB5E3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1E890-320F-42A6-A715-228CE84D37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75015-4AA7-498E-84F9-794A9023E65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4c8eb14-a4db-4a67-bc76-fb62c2b91e8a"/>
    <ds:schemaRef ds:uri="http://schemas.microsoft.com/office/infopath/2007/PartnerControls"/>
    <ds:schemaRef ds:uri="http://schemas.microsoft.com/office/2006/documentManagement/types"/>
    <ds:schemaRef ds:uri="cdff4c54-b6d4-4350-bf6d-a35c541f79a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ID-märkning på Korttidsenhet: Äldre, vård och omsorgsförvaltningen, Anvisning</dc:title>
  <dc:subject/>
  <dc:creator>eva.silow@centrum.goteborg.se</dc:creator>
  <cp:keywords/>
  <dc:description/>
  <cp:lastModifiedBy>Eva Silow Wiig</cp:lastModifiedBy>
  <cp:revision>6</cp:revision>
  <cp:lastPrinted>2017-01-05T15:29:00Z</cp:lastPrinted>
  <dcterms:created xsi:type="dcterms:W3CDTF">2025-01-30T07:01:00Z</dcterms:created>
  <dcterms:modified xsi:type="dcterms:W3CDTF">2025-01-30T07:06:00Z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